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E32F" w14:textId="444EB23C" w:rsidR="006D4047" w:rsidRDefault="00C80CBF" w:rsidP="00C80CBF">
      <w:pPr>
        <w:jc w:val="center"/>
      </w:pPr>
      <w:r>
        <w:t>FRIENDS SHARING BOOKS RECOMMENDATIONS</w:t>
      </w:r>
    </w:p>
    <w:p w14:paraId="1A188BD4" w14:textId="446A9C56" w:rsidR="00C80CBF" w:rsidRDefault="00C80CBF" w:rsidP="00C80CBF">
      <w:pPr>
        <w:jc w:val="center"/>
      </w:pPr>
      <w:r>
        <w:t>JANUARY 13, 2022</w:t>
      </w:r>
    </w:p>
    <w:p w14:paraId="48FC646F" w14:textId="15A5E452" w:rsidR="00C80CBF" w:rsidRDefault="00C80CBF" w:rsidP="00C80CBF">
      <w:pPr>
        <w:jc w:val="center"/>
      </w:pPr>
    </w:p>
    <w:p w14:paraId="3633890C" w14:textId="7A4CDBE6" w:rsidR="008A01B9" w:rsidRDefault="008A01B9" w:rsidP="00C80CBF">
      <w:pPr>
        <w:jc w:val="both"/>
        <w:rPr>
          <w:u w:val="single"/>
        </w:rPr>
      </w:pPr>
      <w:r>
        <w:rPr>
          <w:u w:val="single"/>
        </w:rPr>
        <w:t>NONFICTION</w:t>
      </w:r>
    </w:p>
    <w:p w14:paraId="1834EA25" w14:textId="4B8130A2" w:rsidR="00C80CBF" w:rsidRDefault="00C80CBF" w:rsidP="00C80CBF">
      <w:pPr>
        <w:jc w:val="both"/>
      </w:pPr>
      <w:r>
        <w:rPr>
          <w:u w:val="single"/>
        </w:rPr>
        <w:t>Last Best Hope</w:t>
      </w:r>
      <w:r>
        <w:t>, by George Packer</w:t>
      </w:r>
    </w:p>
    <w:p w14:paraId="04231C48" w14:textId="3ABD841D" w:rsidR="00C80CBF" w:rsidRDefault="00C80CBF" w:rsidP="00C80CBF">
      <w:pPr>
        <w:jc w:val="both"/>
      </w:pPr>
      <w:r>
        <w:rPr>
          <w:u w:val="single"/>
        </w:rPr>
        <w:t>What It’s Like to Be a Bird</w:t>
      </w:r>
      <w:r>
        <w:t>, by David Allen Sibley</w:t>
      </w:r>
    </w:p>
    <w:p w14:paraId="13821AB0" w14:textId="0F4B6377" w:rsidR="00C80CBF" w:rsidRDefault="00C80CBF" w:rsidP="00C80CBF">
      <w:pPr>
        <w:jc w:val="both"/>
      </w:pPr>
      <w:r>
        <w:rPr>
          <w:u w:val="single"/>
        </w:rPr>
        <w:t>Holidays on Ice</w:t>
      </w:r>
      <w:r>
        <w:t>, by David Sedaris</w:t>
      </w:r>
    </w:p>
    <w:p w14:paraId="5A33912A" w14:textId="420AD374" w:rsidR="00C80CBF" w:rsidRDefault="00C80CBF" w:rsidP="00C80CBF">
      <w:pPr>
        <w:jc w:val="both"/>
      </w:pPr>
      <w:r>
        <w:rPr>
          <w:u w:val="single"/>
        </w:rPr>
        <w:t>Designing Your Life: How to Bu</w:t>
      </w:r>
      <w:r w:rsidR="00D15202">
        <w:rPr>
          <w:u w:val="single"/>
        </w:rPr>
        <w:t>i</w:t>
      </w:r>
      <w:r>
        <w:rPr>
          <w:u w:val="single"/>
        </w:rPr>
        <w:t xml:space="preserve">ld a </w:t>
      </w:r>
      <w:r w:rsidR="00D15202">
        <w:rPr>
          <w:u w:val="single"/>
        </w:rPr>
        <w:t>W</w:t>
      </w:r>
      <w:r>
        <w:rPr>
          <w:u w:val="single"/>
        </w:rPr>
        <w:t>ell-lived, Joyful Life</w:t>
      </w:r>
      <w:r>
        <w:t>, by Bill Burnett and Dale Evans</w:t>
      </w:r>
    </w:p>
    <w:p w14:paraId="209BB47D" w14:textId="5DD4E5CF" w:rsidR="00C80CBF" w:rsidRDefault="00C80CBF" w:rsidP="00DE3C04">
      <w:pPr>
        <w:jc w:val="both"/>
      </w:pPr>
      <w:r>
        <w:rPr>
          <w:u w:val="single"/>
        </w:rPr>
        <w:t>The Book of Joy:</w:t>
      </w:r>
      <w:r w:rsidR="00D15202">
        <w:rPr>
          <w:u w:val="single"/>
        </w:rPr>
        <w:t xml:space="preserve"> Lasting Happiness in a Changing World</w:t>
      </w:r>
      <w:r w:rsidR="00D15202">
        <w:t>, by Dalai Lama, Desmond Tutu</w:t>
      </w:r>
    </w:p>
    <w:p w14:paraId="5F691E4B" w14:textId="16A69472" w:rsidR="00D15202" w:rsidRDefault="00D15202" w:rsidP="00C80CBF">
      <w:pPr>
        <w:jc w:val="both"/>
      </w:pPr>
      <w:r>
        <w:rPr>
          <w:u w:val="single"/>
        </w:rPr>
        <w:t>Thank you for Being Late</w:t>
      </w:r>
      <w:r>
        <w:t>, by Thomas Friedman</w:t>
      </w:r>
    </w:p>
    <w:p w14:paraId="0F99A2EC" w14:textId="2C552CE7" w:rsidR="00D15202" w:rsidRPr="00D15202" w:rsidRDefault="00D15202" w:rsidP="00C80CBF">
      <w:pPr>
        <w:jc w:val="both"/>
      </w:pPr>
      <w:r w:rsidRPr="00D15202">
        <w:rPr>
          <w:u w:val="single"/>
        </w:rPr>
        <w:t>Leonardo da Vinci</w:t>
      </w:r>
      <w:r w:rsidRPr="00D15202">
        <w:t xml:space="preserve">, by Walter Isaacson (good </w:t>
      </w:r>
      <w:r w:rsidR="00DE3C04" w:rsidRPr="00D15202">
        <w:t>audio</w:t>
      </w:r>
      <w:r w:rsidRPr="00D15202">
        <w:t>book)</w:t>
      </w:r>
    </w:p>
    <w:p w14:paraId="7E4F4976" w14:textId="7F30C861" w:rsidR="00D15202" w:rsidRDefault="00D15202" w:rsidP="00C80CBF">
      <w:pPr>
        <w:jc w:val="both"/>
      </w:pPr>
      <w:r w:rsidRPr="00D15202">
        <w:rPr>
          <w:u w:val="single"/>
        </w:rPr>
        <w:t>The Year of Magical Thin</w:t>
      </w:r>
      <w:r>
        <w:rPr>
          <w:u w:val="single"/>
        </w:rPr>
        <w:t>king</w:t>
      </w:r>
      <w:r>
        <w:t>, by Joan Didion</w:t>
      </w:r>
    </w:p>
    <w:p w14:paraId="0D841A97" w14:textId="59CE139E" w:rsidR="00D15202" w:rsidRDefault="00D15202" w:rsidP="00C80CBF">
      <w:pPr>
        <w:jc w:val="both"/>
      </w:pPr>
      <w:r>
        <w:rPr>
          <w:u w:val="single"/>
        </w:rPr>
        <w:t>We Are What We Eat</w:t>
      </w:r>
      <w:r>
        <w:t>, by Alice Waters</w:t>
      </w:r>
    </w:p>
    <w:p w14:paraId="51D36BEA" w14:textId="77233391" w:rsidR="00D15202" w:rsidRDefault="00764FF1" w:rsidP="00C80CBF">
      <w:pPr>
        <w:jc w:val="both"/>
      </w:pPr>
      <w:r>
        <w:rPr>
          <w:u w:val="single"/>
        </w:rPr>
        <w:t>The Color of the Sun</w:t>
      </w:r>
      <w:r>
        <w:t>, by Gillian Thorp</w:t>
      </w:r>
    </w:p>
    <w:p w14:paraId="1C7E42B4" w14:textId="32D1C523" w:rsidR="00764FF1" w:rsidRDefault="00764FF1" w:rsidP="00C80CBF">
      <w:pPr>
        <w:jc w:val="both"/>
      </w:pPr>
    </w:p>
    <w:p w14:paraId="3484B013" w14:textId="4D696F2C" w:rsidR="00764FF1" w:rsidRDefault="008A01B9" w:rsidP="00C80CBF">
      <w:pPr>
        <w:jc w:val="both"/>
      </w:pPr>
      <w:r>
        <w:t>FICTION</w:t>
      </w:r>
    </w:p>
    <w:p w14:paraId="440B7FDB" w14:textId="02EA9650" w:rsidR="00764FF1" w:rsidRDefault="00DD54C1" w:rsidP="00C80CBF">
      <w:pPr>
        <w:jc w:val="both"/>
      </w:pPr>
      <w:r>
        <w:rPr>
          <w:u w:val="single"/>
        </w:rPr>
        <w:t>The Man Who Died Twice</w:t>
      </w:r>
      <w:r>
        <w:t xml:space="preserve">, by </w:t>
      </w:r>
      <w:r w:rsidR="00CE4E3E">
        <w:t>Richard Osman (second in the “Thursday Murder Club” series)</w:t>
      </w:r>
    </w:p>
    <w:p w14:paraId="7C953847" w14:textId="5D169542" w:rsidR="00CE4E3E" w:rsidRDefault="00CE4E3E" w:rsidP="00C80CBF">
      <w:pPr>
        <w:jc w:val="both"/>
      </w:pPr>
      <w:r>
        <w:rPr>
          <w:u w:val="single"/>
        </w:rPr>
        <w:t>Cloud Cuckoo Land</w:t>
      </w:r>
      <w:r>
        <w:t xml:space="preserve">, by Anthony </w:t>
      </w:r>
      <w:proofErr w:type="spellStart"/>
      <w:r>
        <w:t>Doerr</w:t>
      </w:r>
      <w:proofErr w:type="spellEnd"/>
    </w:p>
    <w:p w14:paraId="4668E9D4" w14:textId="0BE981E6" w:rsidR="00CE4E3E" w:rsidRDefault="00CE4E3E" w:rsidP="00C80CBF">
      <w:pPr>
        <w:jc w:val="both"/>
      </w:pPr>
      <w:r>
        <w:rPr>
          <w:u w:val="single"/>
        </w:rPr>
        <w:t>Bewilderment</w:t>
      </w:r>
      <w:r>
        <w:t>, by Richard Powers</w:t>
      </w:r>
    </w:p>
    <w:p w14:paraId="182906D6" w14:textId="0F693C08" w:rsidR="00CE4E3E" w:rsidRDefault="00CE4E3E" w:rsidP="00C80CBF">
      <w:pPr>
        <w:jc w:val="both"/>
      </w:pPr>
      <w:r>
        <w:rPr>
          <w:u w:val="single"/>
        </w:rPr>
        <w:t>The First Fifteen Lives of Harry August</w:t>
      </w:r>
      <w:r>
        <w:t>, by Claire North</w:t>
      </w:r>
    </w:p>
    <w:p w14:paraId="5330B514" w14:textId="5549892D" w:rsidR="00CE4E3E" w:rsidRDefault="00CE4E3E" w:rsidP="00C80CBF">
      <w:pPr>
        <w:jc w:val="both"/>
      </w:pPr>
      <w:r>
        <w:rPr>
          <w:u w:val="single"/>
        </w:rPr>
        <w:t>Malibu Rising</w:t>
      </w:r>
      <w:r>
        <w:t>, by Taylor Jenkins Reid</w:t>
      </w:r>
    </w:p>
    <w:p w14:paraId="01206D13" w14:textId="7CAC6EE2" w:rsidR="00CE4E3E" w:rsidRDefault="005E4E28" w:rsidP="00C80CBF">
      <w:pPr>
        <w:jc w:val="both"/>
      </w:pPr>
      <w:r>
        <w:rPr>
          <w:u w:val="single"/>
        </w:rPr>
        <w:t>The Stranger in the Lifeboat</w:t>
      </w:r>
      <w:r>
        <w:t>, by Mitch Albom</w:t>
      </w:r>
    </w:p>
    <w:p w14:paraId="7E26DF51" w14:textId="028E633B" w:rsidR="005E4E28" w:rsidRDefault="005E4E28" w:rsidP="00C80CBF">
      <w:pPr>
        <w:jc w:val="both"/>
      </w:pPr>
      <w:r>
        <w:rPr>
          <w:u w:val="single"/>
        </w:rPr>
        <w:t>War and Remembrance</w:t>
      </w:r>
      <w:r>
        <w:t>, by Herman Wouk</w:t>
      </w:r>
    </w:p>
    <w:p w14:paraId="2B8182A9" w14:textId="23C35EE0" w:rsidR="005E4E28" w:rsidRDefault="005E4E28" w:rsidP="00C80CBF">
      <w:pPr>
        <w:jc w:val="both"/>
      </w:pPr>
      <w:r>
        <w:rPr>
          <w:u w:val="single"/>
        </w:rPr>
        <w:t>Billy Summers</w:t>
      </w:r>
      <w:r>
        <w:t>, by Stephen King</w:t>
      </w:r>
    </w:p>
    <w:p w14:paraId="191B6AEE" w14:textId="17ED6CB1" w:rsidR="005E4E28" w:rsidRDefault="005E4E28" w:rsidP="00C80CBF">
      <w:pPr>
        <w:jc w:val="both"/>
      </w:pPr>
      <w:r>
        <w:rPr>
          <w:u w:val="single"/>
        </w:rPr>
        <w:t xml:space="preserve">From a </w:t>
      </w:r>
      <w:r w:rsidR="00765184">
        <w:rPr>
          <w:u w:val="single"/>
        </w:rPr>
        <w:t>Buick 8</w:t>
      </w:r>
      <w:r w:rsidR="00765184">
        <w:t>, by Stephen King</w:t>
      </w:r>
    </w:p>
    <w:p w14:paraId="0A6F7B66" w14:textId="0F09360A" w:rsidR="00765184" w:rsidRDefault="00765184" w:rsidP="00C80CBF">
      <w:pPr>
        <w:jc w:val="both"/>
      </w:pPr>
      <w:r>
        <w:rPr>
          <w:u w:val="single"/>
        </w:rPr>
        <w:t>Harlem Shuffle</w:t>
      </w:r>
      <w:r>
        <w:t>, by Colson Whitehead</w:t>
      </w:r>
    </w:p>
    <w:p w14:paraId="6F6AC81D" w14:textId="0CCC3A7D" w:rsidR="00765184" w:rsidRDefault="00765184" w:rsidP="00C80CBF">
      <w:pPr>
        <w:jc w:val="both"/>
      </w:pPr>
      <w:r>
        <w:rPr>
          <w:u w:val="single"/>
        </w:rPr>
        <w:t>The Return</w:t>
      </w:r>
      <w:r>
        <w:t>, by Michael Gruber</w:t>
      </w:r>
    </w:p>
    <w:p w14:paraId="11EC79EC" w14:textId="6EC0968E" w:rsidR="00765184" w:rsidRDefault="00765184" w:rsidP="00C80CBF">
      <w:pPr>
        <w:jc w:val="both"/>
      </w:pPr>
      <w:r>
        <w:rPr>
          <w:u w:val="single"/>
        </w:rPr>
        <w:t>The Guide</w:t>
      </w:r>
      <w:r>
        <w:t>, by Peter Heller</w:t>
      </w:r>
    </w:p>
    <w:p w14:paraId="6D5CC51D" w14:textId="61378638" w:rsidR="00765184" w:rsidRDefault="00765184" w:rsidP="00C80CBF">
      <w:pPr>
        <w:jc w:val="both"/>
      </w:pPr>
      <w:r>
        <w:rPr>
          <w:u w:val="single"/>
        </w:rPr>
        <w:t>The Dirty Secrets Club</w:t>
      </w:r>
      <w:r>
        <w:t>, by Meg Gardiner (first in the Jo Beckett series)</w:t>
      </w:r>
    </w:p>
    <w:p w14:paraId="2A2509C8" w14:textId="33F8A383" w:rsidR="00765184" w:rsidRDefault="00765184" w:rsidP="00C80CBF">
      <w:pPr>
        <w:jc w:val="both"/>
      </w:pPr>
      <w:r>
        <w:rPr>
          <w:u w:val="single"/>
        </w:rPr>
        <w:t>This Tender Land</w:t>
      </w:r>
      <w:r>
        <w:t xml:space="preserve">, by </w:t>
      </w:r>
      <w:r w:rsidR="00CF3870">
        <w:t>William Kent Kru</w:t>
      </w:r>
      <w:r w:rsidR="0010039A">
        <w:t>e</w:t>
      </w:r>
      <w:r w:rsidR="00CF3870">
        <w:t>ger</w:t>
      </w:r>
    </w:p>
    <w:p w14:paraId="2A7BB69F" w14:textId="0B61F54B" w:rsidR="00CF3870" w:rsidRDefault="00CF3870" w:rsidP="00C80CBF">
      <w:pPr>
        <w:jc w:val="both"/>
      </w:pPr>
      <w:r>
        <w:rPr>
          <w:u w:val="single"/>
        </w:rPr>
        <w:t>Interior Chinatown</w:t>
      </w:r>
      <w:r>
        <w:t>, by Charles Yu</w:t>
      </w:r>
    </w:p>
    <w:p w14:paraId="480BF432" w14:textId="0E6F1A7F" w:rsidR="00CF3870" w:rsidRDefault="00CF3870" w:rsidP="00C80CBF">
      <w:pPr>
        <w:jc w:val="both"/>
      </w:pPr>
      <w:r>
        <w:rPr>
          <w:u w:val="single"/>
        </w:rPr>
        <w:t>Pew</w:t>
      </w:r>
      <w:r>
        <w:t>, by Catherine Lacey</w:t>
      </w:r>
    </w:p>
    <w:p w14:paraId="57583F4B" w14:textId="17F1D803" w:rsidR="00CF3870" w:rsidRDefault="00CF3870" w:rsidP="00C80CBF">
      <w:pPr>
        <w:jc w:val="both"/>
      </w:pPr>
      <w:proofErr w:type="spellStart"/>
      <w:r>
        <w:rPr>
          <w:u w:val="single"/>
        </w:rPr>
        <w:t>Seven</w:t>
      </w:r>
      <w:r w:rsidR="0010039A">
        <w:rPr>
          <w:u w:val="single"/>
        </w:rPr>
        <w:t>e</w:t>
      </w:r>
      <w:r>
        <w:rPr>
          <w:u w:val="single"/>
        </w:rPr>
        <w:t>ves</w:t>
      </w:r>
      <w:proofErr w:type="spellEnd"/>
      <w:r>
        <w:t>, by Neal Stephenson</w:t>
      </w:r>
    </w:p>
    <w:p w14:paraId="12D16B93" w14:textId="64A5A9CF" w:rsidR="00CF3870" w:rsidRDefault="00CF3870" w:rsidP="00C80CBF">
      <w:pPr>
        <w:jc w:val="both"/>
      </w:pPr>
      <w:r>
        <w:rPr>
          <w:u w:val="single"/>
        </w:rPr>
        <w:t>The Tangled Lands</w:t>
      </w:r>
      <w:r>
        <w:t xml:space="preserve">, by </w:t>
      </w:r>
      <w:r w:rsidR="0010039A">
        <w:t xml:space="preserve">Paolo </w:t>
      </w:r>
      <w:proofErr w:type="spellStart"/>
      <w:r w:rsidR="0010039A">
        <w:t>Bacigalupi</w:t>
      </w:r>
      <w:proofErr w:type="spellEnd"/>
      <w:r w:rsidR="0010039A">
        <w:t xml:space="preserve"> and Tobias </w:t>
      </w:r>
      <w:proofErr w:type="spellStart"/>
      <w:r w:rsidR="0010039A">
        <w:t>Buckell</w:t>
      </w:r>
      <w:proofErr w:type="spellEnd"/>
    </w:p>
    <w:p w14:paraId="42706681" w14:textId="6D1949D0" w:rsidR="0010039A" w:rsidRDefault="0010039A" w:rsidP="00C80CBF">
      <w:pPr>
        <w:jc w:val="both"/>
      </w:pPr>
    </w:p>
    <w:p w14:paraId="7E31A06D" w14:textId="7DAA36B8" w:rsidR="0010039A" w:rsidRDefault="00DE3C04" w:rsidP="00C80CBF">
      <w:pPr>
        <w:jc w:val="both"/>
      </w:pPr>
      <w:r>
        <w:t>THINGS TO WATCH:</w:t>
      </w:r>
    </w:p>
    <w:p w14:paraId="2F937187" w14:textId="48B89697" w:rsidR="0010039A" w:rsidRDefault="0010039A" w:rsidP="00C80CBF">
      <w:pPr>
        <w:jc w:val="both"/>
      </w:pPr>
      <w:r>
        <w:t>“Around the World in Eighty Days” on Ma</w:t>
      </w:r>
      <w:r w:rsidR="00320A8F">
        <w:t>s</w:t>
      </w:r>
      <w:r>
        <w:t>terpiece Theater</w:t>
      </w:r>
    </w:p>
    <w:p w14:paraId="5AF56356" w14:textId="510E4F50" w:rsidR="0010039A" w:rsidRDefault="0010039A" w:rsidP="00C80CBF">
      <w:pPr>
        <w:jc w:val="both"/>
      </w:pPr>
      <w:r>
        <w:t>“Don’t Look Up”</w:t>
      </w:r>
      <w:r w:rsidR="00DE3C04">
        <w:t xml:space="preserve"> on Netflix</w:t>
      </w:r>
    </w:p>
    <w:p w14:paraId="0E5986E9" w14:textId="12E0E334" w:rsidR="0010039A" w:rsidRDefault="0010039A" w:rsidP="00C80CBF">
      <w:pPr>
        <w:jc w:val="both"/>
      </w:pPr>
      <w:r>
        <w:t>“The Righteous Gemstones”</w:t>
      </w:r>
      <w:r w:rsidR="00DE3C04">
        <w:t xml:space="preserve"> on HBO</w:t>
      </w:r>
    </w:p>
    <w:p w14:paraId="36D34269" w14:textId="7E127120" w:rsidR="0010039A" w:rsidRDefault="0010039A" w:rsidP="00C80CBF">
      <w:pPr>
        <w:jc w:val="both"/>
      </w:pPr>
      <w:r>
        <w:t xml:space="preserve">“The Science </w:t>
      </w:r>
      <w:proofErr w:type="gramStart"/>
      <w:r>
        <w:t>Of</w:t>
      </w:r>
      <w:proofErr w:type="gramEnd"/>
      <w:r>
        <w:t xml:space="preserve"> Well-Being” by Yale University, on Coursera</w:t>
      </w:r>
    </w:p>
    <w:p w14:paraId="68498147" w14:textId="2D058987" w:rsidR="0010039A" w:rsidRDefault="002D25A0" w:rsidP="00C80CBF">
      <w:pPr>
        <w:jc w:val="both"/>
      </w:pPr>
      <w:r>
        <w:t>“</w:t>
      </w:r>
      <w:r w:rsidR="0010039A">
        <w:t>Joan Didion</w:t>
      </w:r>
      <w:r>
        <w:t>: the Center Will Not Hold”</w:t>
      </w:r>
      <w:r w:rsidR="0010039A">
        <w:t xml:space="preserve"> on Netflix</w:t>
      </w:r>
    </w:p>
    <w:p w14:paraId="4879D53C" w14:textId="059BCD49" w:rsidR="00DE3C04" w:rsidRDefault="00DE3C04" w:rsidP="00C80CBF">
      <w:pPr>
        <w:jc w:val="both"/>
      </w:pPr>
      <w:r>
        <w:t>“</w:t>
      </w:r>
      <w:r w:rsidR="00320A8F">
        <w:t>T</w:t>
      </w:r>
      <w:r>
        <w:t>he Wheel of Time” on Amazon Prime</w:t>
      </w:r>
    </w:p>
    <w:p w14:paraId="7EE531BC" w14:textId="20360E5F" w:rsidR="002D25A0" w:rsidRDefault="002D25A0" w:rsidP="00C80CBF">
      <w:pPr>
        <w:jc w:val="both"/>
      </w:pPr>
      <w:r>
        <w:t xml:space="preserve">“The Newspaperman: </w:t>
      </w:r>
      <w:proofErr w:type="gramStart"/>
      <w:r>
        <w:t>the</w:t>
      </w:r>
      <w:proofErr w:type="gramEnd"/>
      <w:r>
        <w:t xml:space="preserve"> Life and Times of Ben </w:t>
      </w:r>
      <w:proofErr w:type="spellStart"/>
      <w:r>
        <w:t>Bradlee</w:t>
      </w:r>
      <w:proofErr w:type="spellEnd"/>
      <w:r>
        <w:t>” on HBO</w:t>
      </w:r>
    </w:p>
    <w:p w14:paraId="3FA02308" w14:textId="31AB8F89" w:rsidR="0010039A" w:rsidRPr="00CF3870" w:rsidRDefault="002D25A0" w:rsidP="00C80CBF">
      <w:pPr>
        <w:jc w:val="both"/>
      </w:pPr>
      <w:r>
        <w:t>“Breslin and Hamill: Deadline Artists” on HB</w:t>
      </w:r>
      <w:r w:rsidR="008A01B9">
        <w:t>O</w:t>
      </w:r>
    </w:p>
    <w:sectPr w:rsidR="0010039A" w:rsidRPr="00CF3870" w:rsidSect="00E9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BF"/>
    <w:rsid w:val="0010039A"/>
    <w:rsid w:val="002D25A0"/>
    <w:rsid w:val="00320A8F"/>
    <w:rsid w:val="005E4E28"/>
    <w:rsid w:val="006D4047"/>
    <w:rsid w:val="00764FF1"/>
    <w:rsid w:val="00765184"/>
    <w:rsid w:val="008A01B9"/>
    <w:rsid w:val="00C80CBF"/>
    <w:rsid w:val="00CE4E3E"/>
    <w:rsid w:val="00CF3870"/>
    <w:rsid w:val="00D15202"/>
    <w:rsid w:val="00DD54C1"/>
    <w:rsid w:val="00DE3C04"/>
    <w:rsid w:val="00E91501"/>
    <w:rsid w:val="00F5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7CB4A"/>
  <w15:chartTrackingRefBased/>
  <w15:docId w15:val="{C2C201FD-2F8E-0143-8A7D-73B52BEB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0CBF"/>
  </w:style>
  <w:style w:type="character" w:customStyle="1" w:styleId="DateChar">
    <w:name w:val="Date Char"/>
    <w:basedOn w:val="DefaultParagraphFont"/>
    <w:link w:val="Date"/>
    <w:uiPriority w:val="99"/>
    <w:semiHidden/>
    <w:rsid w:val="00C8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2022-01-13T20:00:00Z</dcterms:created>
  <dcterms:modified xsi:type="dcterms:W3CDTF">2022-01-14T05:06:00Z</dcterms:modified>
</cp:coreProperties>
</file>